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481AB5" w:rsidRDefault="002E2B93" w:rsidP="002E2B93">
      <w:pPr>
        <w:pStyle w:val="Header"/>
        <w:spacing w:line="271" w:lineRule="auto"/>
        <w:rPr>
          <w:rFonts w:cstheme="minorHAnsi"/>
          <w:b/>
          <w:bCs/>
          <w:color w:val="C3001E"/>
          <w:sz w:val="32"/>
          <w:szCs w:val="32"/>
          <w:lang w:val="de-DE"/>
        </w:rPr>
      </w:pPr>
      <w:r w:rsidRPr="00481AB5">
        <w:rPr>
          <w:rFonts w:cstheme="minorHAnsi"/>
          <w:b/>
          <w:bCs/>
          <w:color w:val="C3001E"/>
          <w:sz w:val="32"/>
          <w:szCs w:val="32"/>
          <w:lang w:val="de-DE"/>
        </w:rPr>
        <w:t>PRESSEMITTEILUNG</w:t>
      </w:r>
    </w:p>
    <w:p w14:paraId="2BF3517C" w14:textId="77777777" w:rsidR="002E2B93" w:rsidRPr="00481AB5" w:rsidRDefault="002E2B93" w:rsidP="002E2B93">
      <w:pPr>
        <w:spacing w:line="271" w:lineRule="auto"/>
        <w:rPr>
          <w:rFonts w:asciiTheme="minorHAnsi" w:hAnsiTheme="minorHAnsi" w:cstheme="minorHAnsi"/>
          <w:sz w:val="20"/>
          <w:szCs w:val="20"/>
          <w:lang w:val="de-DE"/>
        </w:rPr>
      </w:pPr>
    </w:p>
    <w:p w14:paraId="3089D299" w14:textId="77777777" w:rsidR="002E2B93" w:rsidRPr="00481AB5" w:rsidRDefault="002E2B93" w:rsidP="002E2B93">
      <w:pPr>
        <w:spacing w:line="271" w:lineRule="auto"/>
        <w:rPr>
          <w:rFonts w:asciiTheme="minorHAnsi" w:hAnsiTheme="minorHAnsi" w:cstheme="minorHAnsi"/>
          <w:sz w:val="20"/>
          <w:szCs w:val="20"/>
          <w:lang w:val="de-DE"/>
        </w:rPr>
      </w:pPr>
    </w:p>
    <w:p w14:paraId="4CAA7EA9" w14:textId="10F8B785" w:rsidR="002E2B93" w:rsidRPr="00481AB5" w:rsidRDefault="002E2B93" w:rsidP="002E2B93">
      <w:pPr>
        <w:spacing w:line="271" w:lineRule="auto"/>
        <w:rPr>
          <w:rFonts w:asciiTheme="minorHAnsi" w:hAnsiTheme="minorHAnsi" w:cstheme="minorHAnsi"/>
          <w:b/>
          <w:bCs/>
          <w:sz w:val="20"/>
          <w:szCs w:val="20"/>
          <w:lang w:val="de-DE"/>
        </w:rPr>
      </w:pPr>
      <w:proofErr w:type="spellStart"/>
      <w:r w:rsidRPr="00481AB5">
        <w:rPr>
          <w:rFonts w:asciiTheme="minorHAnsi" w:hAnsiTheme="minorHAnsi" w:cstheme="minorHAnsi"/>
          <w:b/>
          <w:bCs/>
          <w:sz w:val="20"/>
          <w:szCs w:val="20"/>
          <w:lang w:val="de-DE"/>
        </w:rPr>
        <w:t>Mex</w:t>
      </w:r>
      <w:proofErr w:type="spellEnd"/>
      <w:r w:rsidRPr="00481AB5">
        <w:rPr>
          <w:rFonts w:asciiTheme="minorHAnsi" w:hAnsiTheme="minorHAnsi" w:cstheme="minorHAnsi"/>
          <w:b/>
          <w:bCs/>
          <w:sz w:val="20"/>
          <w:szCs w:val="20"/>
          <w:lang w:val="de-DE"/>
        </w:rPr>
        <w:t xml:space="preserve">, Schweiz, </w:t>
      </w:r>
      <w:r w:rsidR="00A04226" w:rsidRPr="00481AB5">
        <w:rPr>
          <w:rFonts w:asciiTheme="minorHAnsi" w:hAnsiTheme="minorHAnsi" w:cstheme="minorHAnsi"/>
          <w:b/>
          <w:bCs/>
          <w:sz w:val="20"/>
          <w:szCs w:val="20"/>
          <w:lang w:val="de-DE"/>
        </w:rPr>
        <w:t>14</w:t>
      </w:r>
      <w:r w:rsidR="00BC4238" w:rsidRPr="00481AB5">
        <w:rPr>
          <w:rFonts w:asciiTheme="minorHAnsi" w:hAnsiTheme="minorHAnsi" w:cstheme="minorHAnsi"/>
          <w:b/>
          <w:bCs/>
          <w:sz w:val="20"/>
          <w:szCs w:val="20"/>
          <w:lang w:val="de-DE"/>
        </w:rPr>
        <w:t>. April</w:t>
      </w:r>
      <w:r w:rsidR="00913FAF" w:rsidRPr="00481AB5">
        <w:rPr>
          <w:rFonts w:asciiTheme="minorHAnsi" w:hAnsiTheme="minorHAnsi" w:cstheme="minorHAnsi"/>
          <w:b/>
          <w:bCs/>
          <w:sz w:val="20"/>
          <w:szCs w:val="20"/>
          <w:lang w:val="de-DE"/>
        </w:rPr>
        <w:t xml:space="preserve"> 20</w:t>
      </w:r>
      <w:r w:rsidR="009F1941" w:rsidRPr="00481AB5">
        <w:rPr>
          <w:rFonts w:asciiTheme="minorHAnsi" w:hAnsiTheme="minorHAnsi" w:cstheme="minorHAnsi"/>
          <w:b/>
          <w:bCs/>
          <w:sz w:val="20"/>
          <w:szCs w:val="20"/>
          <w:lang w:val="de-DE"/>
        </w:rPr>
        <w:t>2</w:t>
      </w:r>
      <w:r w:rsidR="00A04226" w:rsidRPr="00481AB5">
        <w:rPr>
          <w:rFonts w:asciiTheme="minorHAnsi" w:hAnsiTheme="minorHAnsi" w:cstheme="minorHAnsi"/>
          <w:b/>
          <w:bCs/>
          <w:sz w:val="20"/>
          <w:szCs w:val="20"/>
          <w:lang w:val="de-DE"/>
        </w:rPr>
        <w:t>1</w:t>
      </w:r>
    </w:p>
    <w:p w14:paraId="44C108DA" w14:textId="77777777" w:rsidR="00BC4238" w:rsidRPr="00481AB5" w:rsidRDefault="00BC4238" w:rsidP="002E2B93">
      <w:pPr>
        <w:spacing w:line="271" w:lineRule="auto"/>
        <w:rPr>
          <w:rFonts w:asciiTheme="minorHAnsi" w:hAnsiTheme="minorHAnsi" w:cstheme="minorHAnsi"/>
          <w:sz w:val="20"/>
          <w:szCs w:val="20"/>
          <w:lang w:val="de-DE"/>
        </w:rPr>
      </w:pPr>
    </w:p>
    <w:p w14:paraId="43CA05E4" w14:textId="77777777" w:rsidR="002E2B93" w:rsidRPr="00481AB5" w:rsidRDefault="002E2B93" w:rsidP="002E2B93">
      <w:pPr>
        <w:spacing w:line="271" w:lineRule="auto"/>
        <w:rPr>
          <w:rFonts w:asciiTheme="minorHAnsi" w:hAnsiTheme="minorHAnsi" w:cstheme="minorHAnsi"/>
          <w:sz w:val="20"/>
          <w:szCs w:val="20"/>
          <w:lang w:val="de-DE"/>
        </w:rPr>
      </w:pPr>
    </w:p>
    <w:p w14:paraId="19571B15" w14:textId="77777777" w:rsidR="003B4B80" w:rsidRPr="00481AB5" w:rsidRDefault="003B4B80" w:rsidP="003B4B80">
      <w:pPr>
        <w:rPr>
          <w:rFonts w:asciiTheme="minorHAnsi" w:hAnsiTheme="minorHAnsi" w:cstheme="minorHAnsi"/>
          <w:b/>
          <w:bCs/>
          <w:sz w:val="20"/>
          <w:szCs w:val="20"/>
          <w:lang w:val="de-DE"/>
        </w:rPr>
      </w:pPr>
      <w:r w:rsidRPr="00481AB5">
        <w:rPr>
          <w:rFonts w:asciiTheme="minorHAnsi" w:hAnsiTheme="minorHAnsi" w:cstheme="minorHAnsi"/>
          <w:b/>
          <w:bCs/>
          <w:sz w:val="20"/>
          <w:szCs w:val="20"/>
          <w:lang w:val="de-DE"/>
        </w:rPr>
        <w:t>BOBST öffnet seine virtuellen Pforten zu einer Veranstaltung für die gesamte Verpackungsindustrie</w:t>
      </w:r>
    </w:p>
    <w:p w14:paraId="3DB6A94E" w14:textId="77777777" w:rsidR="003B4B80" w:rsidRPr="00481AB5" w:rsidRDefault="003B4B80" w:rsidP="003B4B80">
      <w:pPr>
        <w:rPr>
          <w:rFonts w:asciiTheme="minorHAnsi" w:hAnsiTheme="minorHAnsi" w:cstheme="minorHAnsi"/>
          <w:sz w:val="20"/>
          <w:szCs w:val="20"/>
          <w:lang w:val="de-DE"/>
        </w:rPr>
      </w:pPr>
    </w:p>
    <w:p w14:paraId="2389E36A" w14:textId="77777777" w:rsidR="003B4B80" w:rsidRPr="00481AB5" w:rsidRDefault="003B4B80" w:rsidP="003B4B80">
      <w:pPr>
        <w:rPr>
          <w:rFonts w:asciiTheme="minorHAnsi" w:hAnsiTheme="minorHAnsi" w:cstheme="minorHAnsi"/>
          <w:b/>
          <w:bCs/>
          <w:sz w:val="20"/>
          <w:szCs w:val="20"/>
          <w:lang w:val="de-DE"/>
        </w:rPr>
      </w:pPr>
      <w:r w:rsidRPr="00481AB5">
        <w:rPr>
          <w:rFonts w:asciiTheme="minorHAnsi" w:hAnsiTheme="minorHAnsi" w:cstheme="minorHAnsi"/>
          <w:b/>
          <w:bCs/>
          <w:sz w:val="20"/>
          <w:szCs w:val="20"/>
          <w:lang w:val="de-DE"/>
        </w:rPr>
        <w:t>BOBST wird Anfang Juni an vier Tagen ein umfangreiches Programm an Webinaren und Live-Diskussionen anbieten, das alle Aspekte der Etiketten- und Verpackungsproduktion abdeckt. Jeder Tag ist einem anderen Sektor gewidmet. Branchenexperten präsentieren Neuheiten und die wichtigsten Aspekte zur Optimierung Ihrer Produktionsfläche.</w:t>
      </w:r>
    </w:p>
    <w:p w14:paraId="7BE61752" w14:textId="77777777" w:rsidR="003B4B80" w:rsidRPr="00481AB5" w:rsidRDefault="003B4B80" w:rsidP="003B4B80">
      <w:pPr>
        <w:rPr>
          <w:rFonts w:asciiTheme="minorHAnsi" w:hAnsiTheme="minorHAnsi" w:cstheme="minorHAnsi"/>
          <w:sz w:val="20"/>
          <w:szCs w:val="20"/>
          <w:lang w:val="de-DE"/>
        </w:rPr>
      </w:pPr>
    </w:p>
    <w:p w14:paraId="45199F5F" w14:textId="77777777" w:rsidR="003B4B80" w:rsidRPr="00481AB5" w:rsidRDefault="003B4B80" w:rsidP="003B4B80">
      <w:pPr>
        <w:rPr>
          <w:rFonts w:asciiTheme="minorHAnsi" w:hAnsiTheme="minorHAnsi" w:cstheme="minorHAnsi"/>
          <w:sz w:val="20"/>
          <w:szCs w:val="20"/>
          <w:lang w:val="de-DE"/>
        </w:rPr>
      </w:pPr>
      <w:r w:rsidRPr="00481AB5">
        <w:rPr>
          <w:rFonts w:asciiTheme="minorHAnsi" w:hAnsiTheme="minorHAnsi" w:cstheme="minorHAnsi"/>
          <w:sz w:val="20"/>
          <w:szCs w:val="20"/>
          <w:lang w:val="de-DE"/>
        </w:rPr>
        <w:t>Die BOBST DAYS 2021 „</w:t>
      </w:r>
      <w:r w:rsidRPr="00481AB5">
        <w:rPr>
          <w:rFonts w:asciiTheme="minorHAnsi" w:hAnsiTheme="minorHAnsi" w:cstheme="minorHAnsi"/>
          <w:color w:val="000000"/>
          <w:sz w:val="20"/>
          <w:szCs w:val="20"/>
          <w:lang w:val="de-DE"/>
        </w:rPr>
        <w:t xml:space="preserve">Shaping </w:t>
      </w:r>
      <w:proofErr w:type="spellStart"/>
      <w:r w:rsidRPr="00481AB5">
        <w:rPr>
          <w:rFonts w:asciiTheme="minorHAnsi" w:hAnsiTheme="minorHAnsi" w:cstheme="minorHAnsi"/>
          <w:color w:val="000000"/>
          <w:sz w:val="20"/>
          <w:szCs w:val="20"/>
          <w:lang w:val="de-DE"/>
        </w:rPr>
        <w:t>the</w:t>
      </w:r>
      <w:proofErr w:type="spellEnd"/>
      <w:r w:rsidRPr="00481AB5">
        <w:rPr>
          <w:rFonts w:asciiTheme="minorHAnsi" w:hAnsiTheme="minorHAnsi" w:cstheme="minorHAnsi"/>
          <w:color w:val="000000"/>
          <w:sz w:val="20"/>
          <w:szCs w:val="20"/>
          <w:lang w:val="de-DE"/>
        </w:rPr>
        <w:t xml:space="preserve"> </w:t>
      </w:r>
      <w:proofErr w:type="spellStart"/>
      <w:r w:rsidRPr="00481AB5">
        <w:rPr>
          <w:rFonts w:asciiTheme="minorHAnsi" w:hAnsiTheme="minorHAnsi" w:cstheme="minorHAnsi"/>
          <w:color w:val="000000"/>
          <w:sz w:val="20"/>
          <w:szCs w:val="20"/>
          <w:lang w:val="de-DE"/>
        </w:rPr>
        <w:t>future</w:t>
      </w:r>
      <w:proofErr w:type="spellEnd"/>
      <w:r w:rsidRPr="00481AB5">
        <w:rPr>
          <w:rFonts w:asciiTheme="minorHAnsi" w:hAnsiTheme="minorHAnsi" w:cstheme="minorHAnsi"/>
          <w:color w:val="000000"/>
          <w:sz w:val="20"/>
          <w:szCs w:val="20"/>
          <w:lang w:val="de-DE"/>
        </w:rPr>
        <w:t xml:space="preserve"> </w:t>
      </w:r>
      <w:proofErr w:type="spellStart"/>
      <w:r w:rsidRPr="00481AB5">
        <w:rPr>
          <w:rFonts w:asciiTheme="minorHAnsi" w:hAnsiTheme="minorHAnsi" w:cstheme="minorHAnsi"/>
          <w:color w:val="000000"/>
          <w:sz w:val="20"/>
          <w:szCs w:val="20"/>
          <w:lang w:val="de-DE"/>
        </w:rPr>
        <w:t>of</w:t>
      </w:r>
      <w:proofErr w:type="spellEnd"/>
      <w:r w:rsidRPr="00481AB5">
        <w:rPr>
          <w:rFonts w:asciiTheme="minorHAnsi" w:hAnsiTheme="minorHAnsi" w:cstheme="minorHAnsi"/>
          <w:color w:val="000000"/>
          <w:sz w:val="20"/>
          <w:szCs w:val="20"/>
          <w:lang w:val="de-DE"/>
        </w:rPr>
        <w:t xml:space="preserve"> </w:t>
      </w:r>
      <w:proofErr w:type="spellStart"/>
      <w:r w:rsidRPr="00481AB5">
        <w:rPr>
          <w:rFonts w:asciiTheme="minorHAnsi" w:hAnsiTheme="minorHAnsi" w:cstheme="minorHAnsi"/>
          <w:color w:val="000000"/>
          <w:sz w:val="20"/>
          <w:szCs w:val="20"/>
          <w:lang w:val="de-DE"/>
        </w:rPr>
        <w:t>the</w:t>
      </w:r>
      <w:proofErr w:type="spellEnd"/>
      <w:r w:rsidRPr="00481AB5">
        <w:rPr>
          <w:rFonts w:asciiTheme="minorHAnsi" w:hAnsiTheme="minorHAnsi" w:cstheme="minorHAnsi"/>
          <w:color w:val="000000"/>
          <w:sz w:val="20"/>
          <w:szCs w:val="20"/>
          <w:lang w:val="de-DE"/>
        </w:rPr>
        <w:t xml:space="preserve"> </w:t>
      </w:r>
      <w:proofErr w:type="spellStart"/>
      <w:r w:rsidRPr="00481AB5">
        <w:rPr>
          <w:rFonts w:asciiTheme="minorHAnsi" w:hAnsiTheme="minorHAnsi" w:cstheme="minorHAnsi"/>
          <w:color w:val="000000"/>
          <w:sz w:val="20"/>
          <w:szCs w:val="20"/>
          <w:lang w:val="de-DE"/>
        </w:rPr>
        <w:t>packaging</w:t>
      </w:r>
      <w:proofErr w:type="spellEnd"/>
      <w:r w:rsidRPr="00481AB5">
        <w:rPr>
          <w:rFonts w:asciiTheme="minorHAnsi" w:hAnsiTheme="minorHAnsi" w:cstheme="minorHAnsi"/>
          <w:color w:val="000000"/>
          <w:sz w:val="20"/>
          <w:szCs w:val="20"/>
          <w:lang w:val="de-DE"/>
        </w:rPr>
        <w:t xml:space="preserve"> </w:t>
      </w:r>
      <w:proofErr w:type="spellStart"/>
      <w:r w:rsidRPr="00481AB5">
        <w:rPr>
          <w:rFonts w:asciiTheme="minorHAnsi" w:hAnsiTheme="minorHAnsi" w:cstheme="minorHAnsi"/>
          <w:color w:val="000000"/>
          <w:sz w:val="20"/>
          <w:szCs w:val="20"/>
          <w:lang w:val="de-DE"/>
        </w:rPr>
        <w:t>world</w:t>
      </w:r>
      <w:proofErr w:type="spellEnd"/>
      <w:r w:rsidRPr="00481AB5">
        <w:rPr>
          <w:rFonts w:asciiTheme="minorHAnsi" w:hAnsiTheme="minorHAnsi" w:cstheme="minorHAnsi"/>
          <w:color w:val="000000"/>
          <w:sz w:val="20"/>
          <w:szCs w:val="20"/>
          <w:lang w:val="de-DE"/>
        </w:rPr>
        <w:t>“</w:t>
      </w:r>
      <w:r w:rsidRPr="00481AB5">
        <w:rPr>
          <w:rFonts w:asciiTheme="minorHAnsi" w:hAnsiTheme="minorHAnsi" w:cstheme="minorHAnsi"/>
          <w:sz w:val="20"/>
          <w:szCs w:val="20"/>
          <w:lang w:val="de-DE"/>
        </w:rPr>
        <w:t xml:space="preserve"> finden von 7.–10. Juni statt. Jeder Tag wird sich auf einen Industriezweig konzentrieren, mit mehreren Veranstaltungen, in denen Technologien, Anwendungen und Dienstleistungen in den Bereichen Etiketten, flexible Verpackungen, Faltkarton oder Wellpappe behandelt werden. </w:t>
      </w:r>
    </w:p>
    <w:p w14:paraId="0303DFA6" w14:textId="77777777" w:rsidR="003B4B80" w:rsidRPr="00481AB5" w:rsidRDefault="003B4B80" w:rsidP="003B4B80">
      <w:pPr>
        <w:rPr>
          <w:rFonts w:asciiTheme="minorHAnsi" w:hAnsiTheme="minorHAnsi" w:cstheme="minorHAnsi"/>
          <w:sz w:val="20"/>
          <w:szCs w:val="20"/>
          <w:lang w:val="de-DE"/>
        </w:rPr>
      </w:pPr>
    </w:p>
    <w:p w14:paraId="46A79881" w14:textId="77777777" w:rsidR="003B4B80" w:rsidRPr="00481AB5" w:rsidRDefault="003B4B80" w:rsidP="003B4B80">
      <w:pPr>
        <w:rPr>
          <w:rFonts w:asciiTheme="minorHAnsi" w:hAnsiTheme="minorHAnsi" w:cstheme="minorHAnsi"/>
          <w:sz w:val="20"/>
          <w:szCs w:val="20"/>
          <w:lang w:val="de-DE"/>
        </w:rPr>
      </w:pPr>
      <w:r w:rsidRPr="00481AB5">
        <w:rPr>
          <w:rFonts w:asciiTheme="minorHAnsi" w:hAnsiTheme="minorHAnsi" w:cstheme="minorHAnsi"/>
          <w:sz w:val="20"/>
          <w:szCs w:val="20"/>
          <w:lang w:val="de-DE"/>
        </w:rPr>
        <w:t xml:space="preserve">Dieses Online-Event setzt auf Flexibilität: Die Teilnehmer können sich gemäß spezifischen Interessen für jedes angebotene Webinar zum jeweiligen Termin anmelden. </w:t>
      </w:r>
    </w:p>
    <w:p w14:paraId="2692655C" w14:textId="77777777" w:rsidR="003B4B80" w:rsidRPr="00481AB5" w:rsidRDefault="003B4B80" w:rsidP="003B4B80">
      <w:pPr>
        <w:rPr>
          <w:rFonts w:asciiTheme="minorHAnsi" w:hAnsiTheme="minorHAnsi" w:cstheme="minorHAnsi"/>
          <w:sz w:val="20"/>
          <w:szCs w:val="20"/>
          <w:lang w:val="de-DE"/>
        </w:rPr>
      </w:pPr>
    </w:p>
    <w:p w14:paraId="59473264" w14:textId="77777777" w:rsidR="003B4B80" w:rsidRPr="00481AB5" w:rsidRDefault="003B4B80" w:rsidP="003B4B80">
      <w:pPr>
        <w:rPr>
          <w:rFonts w:asciiTheme="minorHAnsi" w:hAnsiTheme="minorHAnsi" w:cstheme="minorHAnsi"/>
          <w:sz w:val="20"/>
          <w:szCs w:val="20"/>
          <w:lang w:val="de-DE"/>
        </w:rPr>
      </w:pPr>
      <w:r w:rsidRPr="00481AB5">
        <w:rPr>
          <w:rFonts w:asciiTheme="minorHAnsi" w:hAnsiTheme="minorHAnsi" w:cstheme="minorHAnsi"/>
          <w:sz w:val="20"/>
          <w:szCs w:val="20"/>
          <w:lang w:val="de-DE"/>
        </w:rPr>
        <w:t xml:space="preserve">Die Teilnehmer erhalten Einblicke, wie BOBST Konnektivität, Digitalisierung, Automatisierung und Nachhaltigkeit über alle Technologien hinweg umsetzt, um Verpackungshersteller bei der Optimierung ihrer Produktion zu unterstützen. Alle Webinare werden </w:t>
      </w:r>
      <w:proofErr w:type="spellStart"/>
      <w:r w:rsidRPr="00481AB5">
        <w:rPr>
          <w:rFonts w:asciiTheme="minorHAnsi" w:hAnsiTheme="minorHAnsi" w:cstheme="minorHAnsi"/>
          <w:sz w:val="20"/>
          <w:szCs w:val="20"/>
          <w:lang w:val="de-DE"/>
        </w:rPr>
        <w:t>auf Englisch</w:t>
      </w:r>
      <w:proofErr w:type="spellEnd"/>
      <w:r w:rsidRPr="00481AB5">
        <w:rPr>
          <w:rFonts w:asciiTheme="minorHAnsi" w:hAnsiTheme="minorHAnsi" w:cstheme="minorHAnsi"/>
          <w:sz w:val="20"/>
          <w:szCs w:val="20"/>
          <w:lang w:val="de-DE"/>
        </w:rPr>
        <w:t xml:space="preserve"> abgehalten. Live-Q&amp;A-Sitzungen geben den Teilnehmern die Möglichkeit, den Referenten – zu denen auch Branchenexperten und Kunden gehören – Fragen zu stellen. </w:t>
      </w:r>
    </w:p>
    <w:p w14:paraId="1B651A78" w14:textId="77777777" w:rsidR="003B4B80" w:rsidRPr="00481AB5" w:rsidRDefault="003B4B80" w:rsidP="003B4B80">
      <w:pPr>
        <w:rPr>
          <w:rFonts w:asciiTheme="minorHAnsi" w:hAnsiTheme="minorHAnsi" w:cstheme="minorHAnsi"/>
          <w:sz w:val="20"/>
          <w:szCs w:val="20"/>
          <w:lang w:val="de-DE"/>
        </w:rPr>
      </w:pPr>
    </w:p>
    <w:p w14:paraId="10B535E7" w14:textId="77777777" w:rsidR="003B4B80" w:rsidRPr="00481AB5" w:rsidRDefault="003B4B80" w:rsidP="003B4B80">
      <w:pPr>
        <w:rPr>
          <w:rFonts w:asciiTheme="minorHAnsi" w:hAnsiTheme="minorHAnsi" w:cstheme="minorHAnsi"/>
          <w:sz w:val="20"/>
          <w:szCs w:val="20"/>
          <w:lang w:val="de-DE"/>
        </w:rPr>
      </w:pPr>
      <w:r w:rsidRPr="00481AB5">
        <w:rPr>
          <w:rFonts w:asciiTheme="minorHAnsi" w:hAnsiTheme="minorHAnsi" w:cstheme="minorHAnsi"/>
          <w:sz w:val="20"/>
          <w:szCs w:val="20"/>
          <w:lang w:val="de-DE"/>
        </w:rPr>
        <w:t>- Montag, 7. Juni ist der Etikettenindustrie gewidmet. In Webinaren werden digitale Inkjet-, Flexo- und All-in-</w:t>
      </w:r>
      <w:proofErr w:type="spellStart"/>
      <w:r w:rsidRPr="00481AB5">
        <w:rPr>
          <w:rFonts w:asciiTheme="minorHAnsi" w:hAnsiTheme="minorHAnsi" w:cstheme="minorHAnsi"/>
          <w:sz w:val="20"/>
          <w:szCs w:val="20"/>
          <w:lang w:val="de-DE"/>
        </w:rPr>
        <w:t>One</w:t>
      </w:r>
      <w:proofErr w:type="spellEnd"/>
      <w:r w:rsidRPr="00481AB5">
        <w:rPr>
          <w:rFonts w:asciiTheme="minorHAnsi" w:hAnsiTheme="minorHAnsi" w:cstheme="minorHAnsi"/>
          <w:sz w:val="20"/>
          <w:szCs w:val="20"/>
          <w:lang w:val="de-DE"/>
        </w:rPr>
        <w:t xml:space="preserve">-Technologien - Flexo- und </w:t>
      </w:r>
      <w:proofErr w:type="spellStart"/>
      <w:r w:rsidRPr="00481AB5">
        <w:rPr>
          <w:rFonts w:asciiTheme="minorHAnsi" w:hAnsiTheme="minorHAnsi" w:cstheme="minorHAnsi"/>
          <w:sz w:val="20"/>
          <w:szCs w:val="20"/>
          <w:lang w:val="de-DE"/>
        </w:rPr>
        <w:t>Inkjetdruck</w:t>
      </w:r>
      <w:proofErr w:type="spellEnd"/>
      <w:r w:rsidRPr="00481AB5">
        <w:rPr>
          <w:rFonts w:asciiTheme="minorHAnsi" w:hAnsiTheme="minorHAnsi" w:cstheme="minorHAnsi"/>
          <w:sz w:val="20"/>
          <w:szCs w:val="20"/>
          <w:lang w:val="de-DE"/>
        </w:rPr>
        <w:t xml:space="preserve"> - behandelt, um </w:t>
      </w:r>
      <w:proofErr w:type="spellStart"/>
      <w:r w:rsidRPr="00481AB5">
        <w:rPr>
          <w:rFonts w:asciiTheme="minorHAnsi" w:hAnsiTheme="minorHAnsi" w:cstheme="minorHAnsi"/>
          <w:sz w:val="20"/>
          <w:szCs w:val="20"/>
          <w:lang w:val="de-DE"/>
        </w:rPr>
        <w:t>Etikettenverarbeiter</w:t>
      </w:r>
      <w:proofErr w:type="spellEnd"/>
      <w:r w:rsidRPr="00481AB5">
        <w:rPr>
          <w:rFonts w:asciiTheme="minorHAnsi" w:hAnsiTheme="minorHAnsi" w:cstheme="minorHAnsi"/>
          <w:sz w:val="20"/>
          <w:szCs w:val="20"/>
          <w:lang w:val="de-DE"/>
        </w:rPr>
        <w:t xml:space="preserve"> bei der Optimierung ihrer gesamten Produktionslinie zu unterstützen.</w:t>
      </w:r>
    </w:p>
    <w:p w14:paraId="12E19D43" w14:textId="77777777" w:rsidR="003B4B80" w:rsidRPr="00481AB5" w:rsidRDefault="003B4B80" w:rsidP="003B4B80">
      <w:pPr>
        <w:rPr>
          <w:rFonts w:asciiTheme="minorHAnsi" w:hAnsiTheme="minorHAnsi" w:cstheme="minorHAnsi"/>
          <w:sz w:val="20"/>
          <w:szCs w:val="20"/>
          <w:lang w:val="de-DE"/>
        </w:rPr>
      </w:pPr>
    </w:p>
    <w:p w14:paraId="745ACB9C" w14:textId="77777777" w:rsidR="003B4B80" w:rsidRPr="00481AB5" w:rsidRDefault="003B4B80" w:rsidP="003B4B80">
      <w:pPr>
        <w:rPr>
          <w:rFonts w:asciiTheme="minorHAnsi" w:hAnsiTheme="minorHAnsi" w:cstheme="minorHAnsi"/>
          <w:sz w:val="20"/>
          <w:szCs w:val="20"/>
          <w:lang w:val="de-DE"/>
        </w:rPr>
      </w:pPr>
      <w:r w:rsidRPr="00481AB5">
        <w:rPr>
          <w:rFonts w:asciiTheme="minorHAnsi" w:hAnsiTheme="minorHAnsi" w:cstheme="minorHAnsi"/>
          <w:sz w:val="20"/>
          <w:szCs w:val="20"/>
          <w:lang w:val="de-DE"/>
        </w:rPr>
        <w:t xml:space="preserve">- Am Dienstag, dem 8. Juni, liegt der Schwerpunkt auf flexiblen Verpackungen, damit Verpackungshersteller Herausforderungen in Chancen verwandeln können. Zu den vorgestellten Lösungen gehören die neue MASTER CI </w:t>
      </w:r>
      <w:proofErr w:type="spellStart"/>
      <w:r w:rsidRPr="00481AB5">
        <w:rPr>
          <w:rFonts w:asciiTheme="minorHAnsi" w:hAnsiTheme="minorHAnsi" w:cstheme="minorHAnsi"/>
          <w:sz w:val="20"/>
          <w:szCs w:val="20"/>
          <w:lang w:val="de-DE"/>
        </w:rPr>
        <w:t>Flexodruckmaschine</w:t>
      </w:r>
      <w:proofErr w:type="spellEnd"/>
      <w:r w:rsidRPr="00481AB5">
        <w:rPr>
          <w:rFonts w:asciiTheme="minorHAnsi" w:hAnsiTheme="minorHAnsi" w:cstheme="minorHAnsi"/>
          <w:sz w:val="20"/>
          <w:szCs w:val="20"/>
          <w:lang w:val="de-DE"/>
        </w:rPr>
        <w:t xml:space="preserve">, umweltfreundliche Laminate, </w:t>
      </w:r>
      <w:proofErr w:type="spellStart"/>
      <w:r w:rsidRPr="00481AB5">
        <w:rPr>
          <w:rFonts w:asciiTheme="minorHAnsi" w:hAnsiTheme="minorHAnsi" w:cstheme="minorHAnsi"/>
          <w:sz w:val="20"/>
          <w:szCs w:val="20"/>
          <w:lang w:val="de-DE"/>
        </w:rPr>
        <w:t>oneECG</w:t>
      </w:r>
      <w:proofErr w:type="spellEnd"/>
      <w:r w:rsidRPr="00481AB5">
        <w:rPr>
          <w:rFonts w:asciiTheme="minorHAnsi" w:hAnsiTheme="minorHAnsi" w:cstheme="minorHAnsi"/>
          <w:sz w:val="20"/>
          <w:szCs w:val="20"/>
          <w:lang w:val="de-DE"/>
        </w:rPr>
        <w:t xml:space="preserve">-Druck und recycelbare Substrate, die neue Wege aufzeigen, Nachhaltigkeitsversprechen zu erfüllen. </w:t>
      </w:r>
    </w:p>
    <w:p w14:paraId="5A420952" w14:textId="77777777" w:rsidR="003B4B80" w:rsidRPr="00481AB5" w:rsidRDefault="003B4B80" w:rsidP="003B4B80">
      <w:pPr>
        <w:rPr>
          <w:rFonts w:asciiTheme="minorHAnsi" w:hAnsiTheme="minorHAnsi" w:cstheme="minorHAnsi"/>
          <w:sz w:val="20"/>
          <w:szCs w:val="20"/>
          <w:lang w:val="de-DE"/>
        </w:rPr>
      </w:pPr>
    </w:p>
    <w:p w14:paraId="326C6D20" w14:textId="77777777" w:rsidR="003B4B80" w:rsidRPr="00481AB5" w:rsidRDefault="003B4B80" w:rsidP="003B4B80">
      <w:pPr>
        <w:rPr>
          <w:rFonts w:asciiTheme="minorHAnsi" w:hAnsiTheme="minorHAnsi" w:cstheme="minorHAnsi"/>
          <w:sz w:val="20"/>
          <w:szCs w:val="20"/>
          <w:lang w:val="de-DE"/>
        </w:rPr>
      </w:pPr>
      <w:r w:rsidRPr="00481AB5">
        <w:rPr>
          <w:rFonts w:asciiTheme="minorHAnsi" w:hAnsiTheme="minorHAnsi" w:cstheme="minorHAnsi"/>
          <w:sz w:val="20"/>
          <w:szCs w:val="20"/>
          <w:lang w:val="de-DE"/>
        </w:rPr>
        <w:t xml:space="preserve">- Mittwoch, 9. Juni richtet sich an Verarbeiter in der Faltschachtelindustrie. Experten werden sich eingehend mit Innovationen in den Bereichen Druck, Stanzen und Faltkleben befassen. Dazu gehört auch die Präsentation einer neuen Heißfolienprägemaschine mit </w:t>
      </w:r>
      <w:proofErr w:type="spellStart"/>
      <w:r w:rsidRPr="00481AB5">
        <w:rPr>
          <w:rFonts w:asciiTheme="minorHAnsi" w:hAnsiTheme="minorHAnsi" w:cstheme="minorHAnsi"/>
          <w:sz w:val="20"/>
          <w:szCs w:val="20"/>
          <w:lang w:val="de-DE"/>
        </w:rPr>
        <w:t>Querfolierfähigkeit</w:t>
      </w:r>
      <w:proofErr w:type="spellEnd"/>
      <w:r w:rsidRPr="00481AB5">
        <w:rPr>
          <w:rFonts w:asciiTheme="minorHAnsi" w:hAnsiTheme="minorHAnsi" w:cstheme="minorHAnsi"/>
          <w:sz w:val="20"/>
          <w:szCs w:val="20"/>
          <w:lang w:val="de-DE"/>
        </w:rPr>
        <w:t xml:space="preserve"> für neue Veredelungstechniken.</w:t>
      </w:r>
    </w:p>
    <w:p w14:paraId="04A33268" w14:textId="77777777" w:rsidR="003B4B80" w:rsidRPr="00481AB5" w:rsidRDefault="003B4B80" w:rsidP="003B4B80">
      <w:pPr>
        <w:rPr>
          <w:rFonts w:asciiTheme="minorHAnsi" w:hAnsiTheme="minorHAnsi" w:cstheme="minorHAnsi"/>
          <w:sz w:val="20"/>
          <w:szCs w:val="20"/>
          <w:lang w:val="de-DE"/>
        </w:rPr>
      </w:pPr>
      <w:r w:rsidRPr="00481AB5">
        <w:rPr>
          <w:rFonts w:asciiTheme="minorHAnsi" w:hAnsiTheme="minorHAnsi" w:cstheme="minorHAnsi"/>
          <w:sz w:val="20"/>
          <w:szCs w:val="20"/>
          <w:lang w:val="de-DE"/>
        </w:rPr>
        <w:br/>
        <w:t xml:space="preserve">- Donnerstag, 10. Juni, ist für die </w:t>
      </w:r>
      <w:proofErr w:type="spellStart"/>
      <w:r w:rsidRPr="00481AB5">
        <w:rPr>
          <w:rFonts w:asciiTheme="minorHAnsi" w:hAnsiTheme="minorHAnsi" w:cstheme="minorHAnsi"/>
          <w:sz w:val="20"/>
          <w:szCs w:val="20"/>
          <w:lang w:val="de-DE"/>
        </w:rPr>
        <w:t>Wellpappenverarbeiter</w:t>
      </w:r>
      <w:proofErr w:type="spellEnd"/>
      <w:r w:rsidRPr="00481AB5">
        <w:rPr>
          <w:rFonts w:asciiTheme="minorHAnsi" w:hAnsiTheme="minorHAnsi" w:cstheme="minorHAnsi"/>
          <w:sz w:val="20"/>
          <w:szCs w:val="20"/>
          <w:lang w:val="de-DE"/>
        </w:rPr>
        <w:t xml:space="preserve"> reserviert. Hauptthemen sind die Optimierung der Produktionsfläche, Flexibilität und Automatisierung, um die Produktivität zu steigern und die Anforderungen des Online-Handels besser zu erfüllen.   </w:t>
      </w:r>
    </w:p>
    <w:p w14:paraId="03D161BA" w14:textId="77777777" w:rsidR="003B4B80" w:rsidRPr="00481AB5" w:rsidRDefault="003B4B80" w:rsidP="003B4B80">
      <w:pPr>
        <w:rPr>
          <w:rFonts w:asciiTheme="minorHAnsi" w:hAnsiTheme="minorHAnsi" w:cstheme="minorHAnsi"/>
          <w:sz w:val="20"/>
          <w:szCs w:val="20"/>
          <w:lang w:val="de-DE"/>
        </w:rPr>
      </w:pPr>
    </w:p>
    <w:p w14:paraId="129EDAEA" w14:textId="0CBFE211" w:rsidR="003B4B80" w:rsidRPr="00481AB5" w:rsidRDefault="003B4B80" w:rsidP="003B4B80">
      <w:pPr>
        <w:rPr>
          <w:rFonts w:asciiTheme="minorHAnsi" w:hAnsiTheme="minorHAnsi" w:cstheme="minorHAnsi"/>
          <w:sz w:val="20"/>
          <w:szCs w:val="20"/>
          <w:lang w:val="de-DE"/>
        </w:rPr>
      </w:pPr>
      <w:r w:rsidRPr="00481AB5">
        <w:rPr>
          <w:rFonts w:asciiTheme="minorHAnsi" w:hAnsiTheme="minorHAnsi" w:cstheme="minorHAnsi"/>
          <w:sz w:val="20"/>
          <w:szCs w:val="20"/>
          <w:lang w:val="de-DE"/>
        </w:rPr>
        <w:lastRenderedPageBreak/>
        <w:t xml:space="preserve">„Während unserer BOBST DAYS 2021 freuen wir uns darauf, darüber zu diskutieren, wie wir gemeinsam als Branche die Zukunft der Verpackungswelt gestalten können. Obwohl wir natürlich enttäuscht sind, </w:t>
      </w:r>
      <w:proofErr w:type="spellStart"/>
      <w:r w:rsidRPr="00481AB5">
        <w:rPr>
          <w:rFonts w:asciiTheme="minorHAnsi" w:hAnsiTheme="minorHAnsi" w:cstheme="minorHAnsi"/>
          <w:sz w:val="20"/>
          <w:szCs w:val="20"/>
          <w:lang w:val="de-DE"/>
        </w:rPr>
        <w:t>dass</w:t>
      </w:r>
      <w:proofErr w:type="spellEnd"/>
      <w:r w:rsidRPr="00481AB5">
        <w:rPr>
          <w:rFonts w:asciiTheme="minorHAnsi" w:hAnsiTheme="minorHAnsi" w:cstheme="minorHAnsi"/>
          <w:sz w:val="20"/>
          <w:szCs w:val="20"/>
          <w:lang w:val="de-DE"/>
        </w:rPr>
        <w:t xml:space="preserve"> wir die Teilnehmer immer noch nicht zu einer realen Veranstaltung begrüßen können, ist es uns wichtig, mit all unseren Kunden und der gesamten Branche in Verbindung zu bleiben“, sagt Jean-Pascal BOBST, CEO von BOBST.</w:t>
      </w:r>
    </w:p>
    <w:p w14:paraId="0D133D85" w14:textId="77777777" w:rsidR="004D67ED" w:rsidRPr="00481AB5" w:rsidRDefault="004D67ED" w:rsidP="003B4B80">
      <w:pPr>
        <w:rPr>
          <w:rFonts w:asciiTheme="minorHAnsi" w:hAnsiTheme="minorHAnsi" w:cstheme="minorHAnsi"/>
          <w:sz w:val="20"/>
          <w:szCs w:val="20"/>
          <w:lang w:val="de-DE"/>
        </w:rPr>
      </w:pPr>
    </w:p>
    <w:p w14:paraId="177A3BAA" w14:textId="571DBCE5" w:rsidR="004D67ED" w:rsidRPr="00481AB5" w:rsidRDefault="004D67ED" w:rsidP="004D67ED">
      <w:pPr>
        <w:spacing w:line="240" w:lineRule="auto"/>
        <w:rPr>
          <w:rFonts w:ascii="Times New Roman" w:hAnsi="Times New Roman"/>
          <w:sz w:val="24"/>
          <w:lang w:val="de-DE" w:eastAsia="en-GB"/>
        </w:rPr>
      </w:pPr>
      <w:r w:rsidRPr="00481AB5">
        <w:rPr>
          <w:rFonts w:asciiTheme="minorHAnsi" w:hAnsiTheme="minorHAnsi" w:cstheme="minorHAnsi"/>
          <w:sz w:val="20"/>
          <w:szCs w:val="20"/>
          <w:lang w:val="de-DE"/>
        </w:rPr>
        <w:t>Link zur Anmeldung für die BOBST DAYS:</w:t>
      </w:r>
      <w:r w:rsidRPr="00481AB5">
        <w:rPr>
          <w:rStyle w:val="apple-converted-space"/>
          <w:rFonts w:asciiTheme="minorHAnsi" w:eastAsiaTheme="majorEastAsia" w:hAnsiTheme="minorHAnsi" w:cstheme="minorHAnsi"/>
          <w:color w:val="2C2C2C" w:themeColor="text1" w:themeShade="80"/>
          <w:sz w:val="20"/>
          <w:szCs w:val="20"/>
          <w:lang w:val="de-DE"/>
        </w:rPr>
        <w:t> </w:t>
      </w:r>
      <w:hyperlink r:id="rId7" w:tgtFrame="_blank" w:history="1">
        <w:r w:rsidRPr="00481AB5">
          <w:rPr>
            <w:rStyle w:val="Hyperlink"/>
            <w:rFonts w:eastAsiaTheme="majorEastAsia" w:cs="Arial"/>
            <w:color w:val="0000FF"/>
            <w:sz w:val="20"/>
            <w:szCs w:val="20"/>
            <w:lang w:val="de-DE"/>
          </w:rPr>
          <w:t>www.bobst.com/bobstdays</w:t>
        </w:r>
      </w:hyperlink>
      <w:r w:rsidR="00A41CDE" w:rsidRPr="00481AB5">
        <w:rPr>
          <w:rStyle w:val="Hyperlink"/>
          <w:rFonts w:eastAsiaTheme="majorEastAsia" w:cs="Arial"/>
          <w:color w:val="auto"/>
          <w:sz w:val="20"/>
          <w:szCs w:val="20"/>
          <w:u w:val="none"/>
          <w:lang w:val="de-DE"/>
        </w:rPr>
        <w:t>.</w:t>
      </w:r>
    </w:p>
    <w:p w14:paraId="45876F91" w14:textId="77777777" w:rsidR="002E2B93" w:rsidRPr="00481AB5"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47BEDB65" w14:textId="77777777" w:rsidR="00A04226" w:rsidRPr="00481AB5" w:rsidRDefault="00A04226" w:rsidP="00A41CDE">
      <w:pPr>
        <w:autoSpaceDE w:val="0"/>
        <w:autoSpaceDN w:val="0"/>
        <w:adjustRightInd w:val="0"/>
        <w:spacing w:line="240" w:lineRule="auto"/>
        <w:contextualSpacing/>
        <w:rPr>
          <w:rFonts w:asciiTheme="minorHAnsi" w:hAnsiTheme="minorHAnsi" w:cstheme="minorHAnsi"/>
          <w:b/>
          <w:bCs/>
          <w:sz w:val="20"/>
          <w:szCs w:val="20"/>
          <w:lang w:val="de-DE"/>
        </w:rPr>
      </w:pPr>
    </w:p>
    <w:p w14:paraId="7B7EE0D1" w14:textId="77777777" w:rsidR="00250299" w:rsidRPr="00481AB5" w:rsidRDefault="002E2B93" w:rsidP="00A41CDE">
      <w:pPr>
        <w:autoSpaceDE w:val="0"/>
        <w:autoSpaceDN w:val="0"/>
        <w:adjustRightInd w:val="0"/>
        <w:spacing w:line="240" w:lineRule="auto"/>
        <w:contextualSpacing/>
        <w:rPr>
          <w:rFonts w:cs="Arial"/>
          <w:b/>
          <w:bCs/>
          <w:szCs w:val="19"/>
          <w:lang w:val="de-DE"/>
        </w:rPr>
      </w:pPr>
      <w:r w:rsidRPr="00481AB5">
        <w:rPr>
          <w:rFonts w:cs="Arial"/>
          <w:b/>
          <w:bCs/>
          <w:szCs w:val="19"/>
          <w:lang w:val="de-DE"/>
        </w:rPr>
        <w:t>Ü</w:t>
      </w:r>
      <w:r w:rsidR="00250299" w:rsidRPr="00481AB5">
        <w:rPr>
          <w:rFonts w:cs="Arial"/>
          <w:b/>
          <w:bCs/>
          <w:szCs w:val="19"/>
          <w:lang w:val="de-DE"/>
        </w:rPr>
        <w:t>ber BOBST</w:t>
      </w:r>
    </w:p>
    <w:p w14:paraId="4D839B59" w14:textId="77777777" w:rsidR="00BD6465" w:rsidRPr="00481AB5" w:rsidRDefault="00BD6465" w:rsidP="00A41CDE">
      <w:pPr>
        <w:autoSpaceDE w:val="0"/>
        <w:autoSpaceDN w:val="0"/>
        <w:adjustRightInd w:val="0"/>
        <w:spacing w:line="240" w:lineRule="auto"/>
        <w:contextualSpacing/>
        <w:rPr>
          <w:rFonts w:cs="Arial"/>
          <w:b/>
          <w:bCs/>
          <w:szCs w:val="19"/>
          <w:lang w:val="de-DE"/>
        </w:rPr>
      </w:pPr>
    </w:p>
    <w:p w14:paraId="0F22A6BE" w14:textId="77777777" w:rsidR="00A04226" w:rsidRPr="00481AB5" w:rsidRDefault="00A04226" w:rsidP="00A41CDE">
      <w:pPr>
        <w:spacing w:line="240" w:lineRule="auto"/>
        <w:contextualSpacing/>
        <w:rPr>
          <w:lang w:val="de-DE"/>
        </w:rPr>
      </w:pPr>
      <w:r w:rsidRPr="00481AB5">
        <w:rPr>
          <w:lang w:val="de-DE"/>
        </w:rPr>
        <w:t>Wir sind einer der weltweit führenden Lieferanten von Anlagen und Services für die Substratverarbeitung, den Druck und die Weiterverarbeitung in den Bereichen Etiketten, flexible Materialien, Faltschachteln und Wellpappe.</w:t>
      </w:r>
    </w:p>
    <w:p w14:paraId="3F638823" w14:textId="77777777" w:rsidR="00A04226" w:rsidRPr="00481AB5" w:rsidRDefault="00A04226" w:rsidP="00A41CDE">
      <w:pPr>
        <w:spacing w:line="240" w:lineRule="auto"/>
        <w:contextualSpacing/>
        <w:rPr>
          <w:lang w:val="de-DE"/>
        </w:rPr>
      </w:pPr>
    </w:p>
    <w:p w14:paraId="686A7AA2" w14:textId="77777777" w:rsidR="00A04226" w:rsidRPr="00481AB5" w:rsidRDefault="00A04226" w:rsidP="00A41CDE">
      <w:pPr>
        <w:spacing w:line="240" w:lineRule="auto"/>
        <w:contextualSpacing/>
        <w:rPr>
          <w:lang w:val="de-DE"/>
        </w:rPr>
      </w:pPr>
      <w:r w:rsidRPr="00481AB5">
        <w:rPr>
          <w:lang w:val="de-DE"/>
        </w:rPr>
        <w:t xml:space="preserve">Das 1890 von Joseph </w:t>
      </w:r>
      <w:proofErr w:type="spellStart"/>
      <w:r w:rsidRPr="00481AB5">
        <w:rPr>
          <w:lang w:val="de-DE"/>
        </w:rPr>
        <w:t>Bobst</w:t>
      </w:r>
      <w:proofErr w:type="spellEnd"/>
      <w:r w:rsidRPr="00481AB5">
        <w:rPr>
          <w:lang w:val="de-DE"/>
        </w:rPr>
        <w:t xml:space="preserve"> in Lausanne, Schweiz, gegründete Unternehmen BOBST ist in mehr als 50 Ländern vertreten, besitzt 19 Produktionsstätten in 11 Ländern und beschäftigt mehr als 5</w:t>
      </w:r>
      <w:r w:rsidRPr="00481AB5">
        <w:rPr>
          <w:sz w:val="8"/>
          <w:szCs w:val="8"/>
          <w:lang w:val="de-DE"/>
        </w:rPr>
        <w:t> </w:t>
      </w:r>
      <w:r w:rsidRPr="00481AB5">
        <w:rPr>
          <w:lang w:val="de-DE"/>
        </w:rPr>
        <w:t>600 Mitarbeiter auf der ganzen Welt. Das Unternehmen erzielte im Geschäftsjahr, das am 31. Dezember 2020 endete, einen Umsatz von CHF 1.372 Milliarden.</w:t>
      </w:r>
    </w:p>
    <w:p w14:paraId="57B77D5E" w14:textId="61C79EDB" w:rsidR="00250299" w:rsidRPr="00481AB5" w:rsidRDefault="00250299" w:rsidP="00A41CDE">
      <w:pPr>
        <w:spacing w:line="240" w:lineRule="auto"/>
        <w:contextualSpacing/>
        <w:rPr>
          <w:rFonts w:cs="Arial"/>
          <w:noProof/>
          <w:szCs w:val="19"/>
          <w:lang w:val="de-DE"/>
        </w:rPr>
      </w:pPr>
    </w:p>
    <w:p w14:paraId="422634C4" w14:textId="77777777" w:rsidR="00A41CDE" w:rsidRPr="00481AB5" w:rsidRDefault="00A41CDE" w:rsidP="00A41CDE">
      <w:pPr>
        <w:spacing w:line="240" w:lineRule="auto"/>
        <w:contextualSpacing/>
        <w:rPr>
          <w:rFonts w:cs="Arial"/>
          <w:noProof/>
          <w:szCs w:val="19"/>
          <w:lang w:val="de-DE"/>
        </w:rPr>
      </w:pPr>
    </w:p>
    <w:p w14:paraId="3551517F" w14:textId="77777777" w:rsidR="00250299" w:rsidRPr="00481AB5" w:rsidRDefault="00250299" w:rsidP="00A41CDE">
      <w:pPr>
        <w:spacing w:line="240" w:lineRule="auto"/>
        <w:contextualSpacing/>
        <w:rPr>
          <w:rFonts w:cs="Arial"/>
          <w:b/>
          <w:noProof/>
          <w:szCs w:val="19"/>
          <w:lang w:val="de-DE"/>
        </w:rPr>
      </w:pPr>
      <w:r w:rsidRPr="00481AB5">
        <w:rPr>
          <w:rFonts w:cs="Arial"/>
          <w:b/>
          <w:noProof/>
          <w:szCs w:val="19"/>
          <w:lang w:val="de-DE"/>
        </w:rPr>
        <w:t>Weitere Informationen für Redaktionen:</w:t>
      </w:r>
    </w:p>
    <w:p w14:paraId="0BB04085" w14:textId="77777777" w:rsidR="00EB7544" w:rsidRPr="00481AB5" w:rsidRDefault="00EB7544" w:rsidP="00A41CDE">
      <w:pPr>
        <w:spacing w:line="240" w:lineRule="auto"/>
        <w:contextualSpacing/>
        <w:rPr>
          <w:rFonts w:cs="Arial"/>
          <w:b/>
          <w:noProof/>
          <w:szCs w:val="19"/>
          <w:lang w:val="de-DE"/>
        </w:rPr>
      </w:pPr>
    </w:p>
    <w:p w14:paraId="03A7D775" w14:textId="77777777" w:rsidR="001E3CEF" w:rsidRPr="00481AB5" w:rsidRDefault="001E3CEF" w:rsidP="00A41CDE">
      <w:pPr>
        <w:spacing w:line="240" w:lineRule="auto"/>
        <w:contextualSpacing/>
        <w:rPr>
          <w:rFonts w:cs="Arial"/>
          <w:szCs w:val="19"/>
          <w:lang w:val="de-DE" w:eastAsia="zh-CN"/>
        </w:rPr>
      </w:pPr>
      <w:r w:rsidRPr="00481AB5">
        <w:rPr>
          <w:rFonts w:cs="Arial"/>
          <w:szCs w:val="19"/>
          <w:lang w:val="de-DE" w:eastAsia="zh-CN"/>
        </w:rPr>
        <w:t>Gudrun Alex</w:t>
      </w:r>
      <w:r w:rsidRPr="00481AB5">
        <w:rPr>
          <w:rFonts w:cs="Arial"/>
          <w:szCs w:val="19"/>
          <w:lang w:val="de-DE" w:eastAsia="zh-CN"/>
        </w:rPr>
        <w:br/>
        <w:t xml:space="preserve">BOBST PR </w:t>
      </w:r>
      <w:proofErr w:type="spellStart"/>
      <w:r w:rsidRPr="00481AB5">
        <w:rPr>
          <w:rFonts w:cs="Arial"/>
          <w:szCs w:val="19"/>
          <w:lang w:val="de-DE" w:eastAsia="zh-CN"/>
        </w:rPr>
        <w:t>Representative</w:t>
      </w:r>
      <w:proofErr w:type="spellEnd"/>
    </w:p>
    <w:p w14:paraId="59014C44" w14:textId="77777777" w:rsidR="001E3CEF" w:rsidRPr="00481AB5" w:rsidRDefault="001E3CEF" w:rsidP="00A41CDE">
      <w:pPr>
        <w:spacing w:line="240" w:lineRule="auto"/>
        <w:contextualSpacing/>
        <w:rPr>
          <w:rFonts w:cs="Arial"/>
          <w:szCs w:val="19"/>
          <w:lang w:val="de-DE" w:eastAsia="de-DE"/>
        </w:rPr>
      </w:pPr>
      <w:r w:rsidRPr="00481AB5">
        <w:rPr>
          <w:rFonts w:cs="Arial"/>
          <w:szCs w:val="19"/>
          <w:lang w:val="de-DE" w:eastAsia="de-DE"/>
        </w:rPr>
        <w:t xml:space="preserve">Tel.: +49 211 58 58 66 66 </w:t>
      </w:r>
    </w:p>
    <w:p w14:paraId="21D79F5A" w14:textId="77777777" w:rsidR="001E3CEF" w:rsidRPr="00481AB5" w:rsidRDefault="001E3CEF" w:rsidP="00A41CDE">
      <w:pPr>
        <w:spacing w:line="240" w:lineRule="auto"/>
        <w:contextualSpacing/>
        <w:rPr>
          <w:rFonts w:cs="Arial"/>
          <w:szCs w:val="19"/>
          <w:lang w:val="de-DE" w:eastAsia="de-DE"/>
        </w:rPr>
      </w:pPr>
      <w:r w:rsidRPr="00481AB5">
        <w:rPr>
          <w:rFonts w:cs="Arial"/>
          <w:szCs w:val="19"/>
          <w:lang w:val="de-DE" w:eastAsia="de-DE"/>
        </w:rPr>
        <w:t>Mobile: +49 160 48 41 439</w:t>
      </w:r>
    </w:p>
    <w:p w14:paraId="68090095" w14:textId="77777777" w:rsidR="002E2B93" w:rsidRPr="00481AB5" w:rsidRDefault="002E2B93" w:rsidP="00A41CDE">
      <w:pPr>
        <w:spacing w:line="240" w:lineRule="auto"/>
        <w:contextualSpacing/>
        <w:rPr>
          <w:rFonts w:cs="Arial"/>
          <w:szCs w:val="19"/>
          <w:lang w:val="de-DE" w:eastAsia="de-DE"/>
        </w:rPr>
      </w:pPr>
      <w:r w:rsidRPr="00481AB5">
        <w:rPr>
          <w:rFonts w:cs="Arial"/>
          <w:szCs w:val="19"/>
          <w:lang w:val="de-DE" w:eastAsia="de-DE"/>
        </w:rPr>
        <w:t xml:space="preserve">Email: </w:t>
      </w:r>
      <w:hyperlink r:id="rId8" w:history="1">
        <w:r w:rsidRPr="00481AB5">
          <w:rPr>
            <w:rFonts w:asciiTheme="majorHAnsi" w:eastAsia="Microsoft YaHei" w:hAnsiTheme="majorHAnsi" w:cstheme="majorHAnsi"/>
            <w:color w:val="0000FF"/>
            <w:szCs w:val="19"/>
            <w:u w:val="single"/>
            <w:lang w:val="de-DE" w:eastAsia="de-DE"/>
          </w:rPr>
          <w:t>gudrun.alex@bobst.com</w:t>
        </w:r>
      </w:hyperlink>
    </w:p>
    <w:p w14:paraId="3C683982" w14:textId="77777777" w:rsidR="001E3CEF" w:rsidRPr="00481AB5" w:rsidRDefault="001E3CEF" w:rsidP="00A41CDE">
      <w:pPr>
        <w:spacing w:line="240" w:lineRule="auto"/>
        <w:contextualSpacing/>
        <w:rPr>
          <w:rFonts w:cs="Arial"/>
          <w:szCs w:val="19"/>
          <w:lang w:val="de-DE" w:eastAsia="de-DE"/>
        </w:rPr>
      </w:pPr>
    </w:p>
    <w:p w14:paraId="057300DA" w14:textId="77777777" w:rsidR="00EB7544" w:rsidRPr="00481AB5" w:rsidRDefault="00EB7544" w:rsidP="00A41CDE">
      <w:pPr>
        <w:spacing w:line="240" w:lineRule="auto"/>
        <w:contextualSpacing/>
        <w:rPr>
          <w:rFonts w:cs="Arial"/>
          <w:szCs w:val="19"/>
          <w:lang w:val="de-DE" w:eastAsia="de-DE"/>
        </w:rPr>
      </w:pPr>
    </w:p>
    <w:p w14:paraId="27F46FC2" w14:textId="77777777" w:rsidR="002E2B93" w:rsidRPr="00481AB5" w:rsidRDefault="002E2B93" w:rsidP="00A41CDE">
      <w:pPr>
        <w:spacing w:line="240" w:lineRule="auto"/>
        <w:contextualSpacing/>
        <w:rPr>
          <w:rFonts w:eastAsia="SimSun" w:cs="Arial"/>
          <w:b/>
          <w:bCs/>
          <w:szCs w:val="19"/>
          <w:lang w:val="de-DE" w:eastAsia="zh-CN" w:bidi="th-TH"/>
        </w:rPr>
      </w:pPr>
      <w:r w:rsidRPr="00481AB5">
        <w:rPr>
          <w:rFonts w:eastAsia="SimSun" w:cs="Arial"/>
          <w:b/>
          <w:bCs/>
          <w:szCs w:val="19"/>
          <w:lang w:val="de-DE" w:eastAsia="zh-CN" w:bidi="th-TH"/>
        </w:rPr>
        <w:t xml:space="preserve">Follow </w:t>
      </w:r>
      <w:proofErr w:type="spellStart"/>
      <w:r w:rsidRPr="00481AB5">
        <w:rPr>
          <w:rFonts w:eastAsia="SimSun" w:cs="Arial"/>
          <w:b/>
          <w:bCs/>
          <w:szCs w:val="19"/>
          <w:lang w:val="de-DE" w:eastAsia="zh-CN" w:bidi="th-TH"/>
        </w:rPr>
        <w:t>us</w:t>
      </w:r>
      <w:proofErr w:type="spellEnd"/>
      <w:r w:rsidRPr="00481AB5">
        <w:rPr>
          <w:rFonts w:eastAsia="SimSun" w:cs="Arial"/>
          <w:b/>
          <w:bCs/>
          <w:szCs w:val="19"/>
          <w:lang w:val="de-DE" w:eastAsia="zh-CN" w:bidi="th-TH"/>
        </w:rPr>
        <w:t>:</w:t>
      </w:r>
    </w:p>
    <w:p w14:paraId="677020AB" w14:textId="77777777" w:rsidR="00EB7544" w:rsidRPr="00481AB5" w:rsidRDefault="00EB7544" w:rsidP="00A41CDE">
      <w:pPr>
        <w:spacing w:line="240" w:lineRule="auto"/>
        <w:contextualSpacing/>
        <w:rPr>
          <w:rFonts w:ascii="Times New Roman" w:eastAsia="SimSun" w:hAnsi="Times New Roman"/>
          <w:b/>
          <w:bCs/>
          <w:szCs w:val="19"/>
          <w:lang w:val="de-DE" w:eastAsia="zh-CN" w:bidi="th-TH"/>
        </w:rPr>
      </w:pPr>
    </w:p>
    <w:p w14:paraId="53A22CFE" w14:textId="77777777" w:rsidR="0025289D" w:rsidRPr="00481AB5" w:rsidRDefault="002E2B93" w:rsidP="00A41CDE">
      <w:pPr>
        <w:spacing w:line="240" w:lineRule="auto"/>
        <w:contextualSpacing/>
        <w:rPr>
          <w:rFonts w:asciiTheme="majorHAnsi" w:eastAsia="Microsoft YaHei" w:hAnsiTheme="majorHAnsi" w:cstheme="majorHAnsi"/>
          <w:color w:val="265896"/>
          <w:szCs w:val="19"/>
          <w:u w:val="single"/>
          <w:lang w:val="de-DE" w:eastAsia="zh-CN" w:bidi="th-TH"/>
        </w:rPr>
      </w:pPr>
      <w:r w:rsidRPr="00481AB5">
        <w:rPr>
          <w:rFonts w:asciiTheme="majorHAnsi" w:eastAsia="Microsoft YaHei" w:hAnsiTheme="majorHAnsi" w:cstheme="majorHAnsi"/>
          <w:szCs w:val="19"/>
          <w:lang w:val="de-DE" w:eastAsia="zh-CN" w:bidi="th-TH"/>
        </w:rPr>
        <w:t xml:space="preserve">Facebook: </w:t>
      </w:r>
      <w:hyperlink r:id="rId9" w:history="1">
        <w:r w:rsidRPr="00481AB5">
          <w:rPr>
            <w:rFonts w:asciiTheme="majorHAnsi" w:eastAsia="Microsoft YaHei" w:hAnsiTheme="majorHAnsi" w:cstheme="majorHAnsi"/>
            <w:color w:val="0000FF"/>
            <w:szCs w:val="19"/>
            <w:u w:val="single"/>
            <w:lang w:val="de-DE" w:eastAsia="de-DE"/>
          </w:rPr>
          <w:t>www.bobst.com/facebook</w:t>
        </w:r>
      </w:hyperlink>
      <w:r w:rsidRPr="00481AB5">
        <w:rPr>
          <w:rFonts w:asciiTheme="majorHAnsi" w:eastAsia="Microsoft YaHei" w:hAnsiTheme="majorHAnsi" w:cstheme="majorHAnsi"/>
          <w:szCs w:val="19"/>
          <w:lang w:val="de-DE" w:eastAsia="zh-CN" w:bidi="th-TH"/>
        </w:rPr>
        <w:t xml:space="preserve"> </w:t>
      </w:r>
      <w:r w:rsidRPr="00481AB5">
        <w:rPr>
          <w:rFonts w:asciiTheme="majorHAnsi" w:eastAsia="Microsoft YaHei" w:hAnsiTheme="majorHAnsi" w:cstheme="majorHAnsi"/>
          <w:szCs w:val="19"/>
          <w:lang w:val="de-DE" w:eastAsia="zh-CN" w:bidi="th-TH"/>
        </w:rPr>
        <w:br/>
        <w:t xml:space="preserve">LinkedIn: </w:t>
      </w:r>
      <w:hyperlink r:id="rId10" w:history="1">
        <w:r w:rsidRPr="00481AB5">
          <w:rPr>
            <w:rFonts w:asciiTheme="majorHAnsi" w:eastAsia="Microsoft YaHei" w:hAnsiTheme="majorHAnsi" w:cstheme="majorHAnsi"/>
            <w:color w:val="0000FF"/>
            <w:szCs w:val="19"/>
            <w:u w:val="single"/>
            <w:lang w:val="de-DE" w:eastAsia="de-DE"/>
          </w:rPr>
          <w:t>www.bobst.com/linkedin</w:t>
        </w:r>
      </w:hyperlink>
      <w:r w:rsidRPr="00481AB5">
        <w:rPr>
          <w:rFonts w:asciiTheme="majorHAnsi" w:eastAsia="Microsoft YaHei" w:hAnsiTheme="majorHAnsi" w:cstheme="majorHAnsi"/>
          <w:szCs w:val="19"/>
          <w:lang w:val="de-DE" w:eastAsia="zh-CN" w:bidi="th-TH"/>
        </w:rPr>
        <w:t xml:space="preserve"> </w:t>
      </w:r>
      <w:r w:rsidRPr="00481AB5">
        <w:rPr>
          <w:rFonts w:asciiTheme="majorHAnsi" w:eastAsia="Microsoft YaHei" w:hAnsiTheme="majorHAnsi" w:cstheme="majorHAnsi"/>
          <w:szCs w:val="19"/>
          <w:lang w:val="de-DE" w:eastAsia="zh-CN" w:bidi="th-TH"/>
        </w:rPr>
        <w:br/>
        <w:t xml:space="preserve">Twitter: @BOBSTglobal </w:t>
      </w:r>
      <w:hyperlink r:id="rId11" w:history="1">
        <w:r w:rsidRPr="00481AB5">
          <w:rPr>
            <w:rFonts w:asciiTheme="majorHAnsi" w:eastAsia="Microsoft YaHei" w:hAnsiTheme="majorHAnsi" w:cstheme="majorHAnsi"/>
            <w:color w:val="0000FF"/>
            <w:szCs w:val="19"/>
            <w:u w:val="single"/>
            <w:lang w:val="de-DE" w:eastAsia="de-DE"/>
          </w:rPr>
          <w:t>www.bobst.com/twitter</w:t>
        </w:r>
      </w:hyperlink>
      <w:r w:rsidRPr="00481AB5">
        <w:rPr>
          <w:rFonts w:asciiTheme="majorHAnsi" w:eastAsia="Microsoft YaHei" w:hAnsiTheme="majorHAnsi" w:cstheme="majorHAnsi"/>
          <w:color w:val="0000FF"/>
          <w:szCs w:val="19"/>
          <w:u w:val="single"/>
          <w:lang w:val="de-DE" w:eastAsia="de-DE"/>
        </w:rPr>
        <w:t xml:space="preserve"> </w:t>
      </w:r>
      <w:r w:rsidRPr="00481AB5">
        <w:rPr>
          <w:rFonts w:asciiTheme="majorHAnsi" w:eastAsia="Microsoft YaHei" w:hAnsiTheme="majorHAnsi" w:cstheme="majorHAnsi"/>
          <w:szCs w:val="19"/>
          <w:lang w:val="de-DE" w:eastAsia="zh-CN" w:bidi="th-TH"/>
        </w:rPr>
        <w:br/>
        <w:t xml:space="preserve">YouTube: </w:t>
      </w:r>
      <w:hyperlink r:id="rId12" w:history="1">
        <w:r w:rsidRPr="00481AB5">
          <w:rPr>
            <w:rFonts w:asciiTheme="majorHAnsi" w:eastAsia="Microsoft YaHei" w:hAnsiTheme="majorHAnsi" w:cstheme="majorHAnsi"/>
            <w:color w:val="0000FF"/>
            <w:szCs w:val="19"/>
            <w:u w:val="single"/>
            <w:lang w:val="de-DE" w:eastAsia="de-DE"/>
          </w:rPr>
          <w:t>www.bobst.com/youtube</w:t>
        </w:r>
      </w:hyperlink>
    </w:p>
    <w:sectPr w:rsidR="0025289D" w:rsidRPr="00481AB5" w:rsidSect="00BD6465">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6E603" w14:textId="77777777" w:rsidR="0058649F" w:rsidRDefault="0058649F" w:rsidP="00BB5BE9">
      <w:pPr>
        <w:spacing w:line="240" w:lineRule="auto"/>
      </w:pPr>
      <w:r>
        <w:separator/>
      </w:r>
    </w:p>
  </w:endnote>
  <w:endnote w:type="continuationSeparator" w:id="0">
    <w:p w14:paraId="2036606D" w14:textId="77777777" w:rsidR="0058649F" w:rsidRDefault="0058649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EB50B" w14:textId="77777777" w:rsidR="0058649F" w:rsidRDefault="0058649F" w:rsidP="00BB5BE9">
      <w:pPr>
        <w:spacing w:line="240" w:lineRule="auto"/>
      </w:pPr>
      <w:r>
        <w:separator/>
      </w:r>
    </w:p>
  </w:footnote>
  <w:footnote w:type="continuationSeparator" w:id="0">
    <w:p w14:paraId="7CAC321A" w14:textId="77777777" w:rsidR="0058649F" w:rsidRDefault="0058649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481AB5"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481AB5"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B2D1A"/>
    <w:rsid w:val="001B2EB8"/>
    <w:rsid w:val="001E3CEF"/>
    <w:rsid w:val="00250299"/>
    <w:rsid w:val="0025289D"/>
    <w:rsid w:val="0027064C"/>
    <w:rsid w:val="002B4F99"/>
    <w:rsid w:val="002E2B93"/>
    <w:rsid w:val="00301715"/>
    <w:rsid w:val="00336DCE"/>
    <w:rsid w:val="00381C2E"/>
    <w:rsid w:val="003A3B66"/>
    <w:rsid w:val="003B4B80"/>
    <w:rsid w:val="00481AB5"/>
    <w:rsid w:val="004875E8"/>
    <w:rsid w:val="004C2489"/>
    <w:rsid w:val="004D67ED"/>
    <w:rsid w:val="004F3549"/>
    <w:rsid w:val="004F72A0"/>
    <w:rsid w:val="00500B05"/>
    <w:rsid w:val="00546823"/>
    <w:rsid w:val="0058649F"/>
    <w:rsid w:val="005A48B2"/>
    <w:rsid w:val="00602891"/>
    <w:rsid w:val="006A45F6"/>
    <w:rsid w:val="007606FB"/>
    <w:rsid w:val="007B33D1"/>
    <w:rsid w:val="007F7404"/>
    <w:rsid w:val="007F7957"/>
    <w:rsid w:val="0081542F"/>
    <w:rsid w:val="008B5EF4"/>
    <w:rsid w:val="008D353F"/>
    <w:rsid w:val="008E1FA7"/>
    <w:rsid w:val="00913FAF"/>
    <w:rsid w:val="00955F20"/>
    <w:rsid w:val="009A0420"/>
    <w:rsid w:val="009F1941"/>
    <w:rsid w:val="00A04226"/>
    <w:rsid w:val="00A131E9"/>
    <w:rsid w:val="00A3641F"/>
    <w:rsid w:val="00A41CDE"/>
    <w:rsid w:val="00AB644E"/>
    <w:rsid w:val="00AD7D4C"/>
    <w:rsid w:val="00B23A42"/>
    <w:rsid w:val="00BB5BE9"/>
    <w:rsid w:val="00BC4238"/>
    <w:rsid w:val="00BD6465"/>
    <w:rsid w:val="00C20D00"/>
    <w:rsid w:val="00CC7F9D"/>
    <w:rsid w:val="00D13F3A"/>
    <w:rsid w:val="00DB1DC2"/>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character" w:customStyle="1" w:styleId="apple-converted-space">
    <w:name w:val="apple-converted-space"/>
    <w:basedOn w:val="DefaultParagraphFont"/>
    <w:rsid w:val="004D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6437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bst.com/bobstdays"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6</TotalTime>
  <Pages>2</Pages>
  <Words>636</Words>
  <Characters>3627</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6</cp:revision>
  <cp:lastPrinted>2015-02-06T09:00:00Z</cp:lastPrinted>
  <dcterms:created xsi:type="dcterms:W3CDTF">2021-04-13T08:46:00Z</dcterms:created>
  <dcterms:modified xsi:type="dcterms:W3CDTF">2021-04-14T09:50:00Z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